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6"/>
        <w:gridCol w:w="807"/>
        <w:gridCol w:w="182"/>
        <w:gridCol w:w="551"/>
        <w:gridCol w:w="1074"/>
        <w:gridCol w:w="31"/>
        <w:gridCol w:w="326"/>
        <w:gridCol w:w="506"/>
        <w:gridCol w:w="793"/>
        <w:gridCol w:w="23"/>
        <w:gridCol w:w="1864"/>
        <w:gridCol w:w="1020"/>
      </w:tblGrid>
      <w:tr w:rsidR="00A11169" w:rsidRPr="009574B2" w:rsidTr="004B07F6">
        <w:trPr>
          <w:trHeight w:val="294"/>
          <w:jc w:val="center"/>
        </w:trPr>
        <w:tc>
          <w:tcPr>
            <w:tcW w:w="1524" w:type="pct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GİRİŞİMCİLİK</w:t>
            </w:r>
          </w:p>
        </w:tc>
      </w:tr>
      <w:tr w:rsidR="00A11169" w:rsidRPr="009574B2" w:rsidTr="004B07F6">
        <w:trPr>
          <w:trHeight w:val="294"/>
          <w:jc w:val="center"/>
        </w:trPr>
        <w:tc>
          <w:tcPr>
            <w:tcW w:w="1524" w:type="pct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</w:tcPr>
          <w:p w:rsidR="00A11169" w:rsidRDefault="00A11169" w:rsidP="004B07F6">
            <w:r w:rsidRPr="00E348DF">
              <w:rPr>
                <w:rFonts w:ascii="Arial" w:hAnsi="Arial" w:cs="Arial"/>
                <w:b/>
                <w:bCs/>
              </w:rPr>
              <w:t>ELEKTRONİK VE OTOMASYON</w:t>
            </w:r>
          </w:p>
        </w:tc>
      </w:tr>
      <w:tr w:rsidR="00A11169" w:rsidRPr="009574B2" w:rsidTr="004B07F6">
        <w:trPr>
          <w:trHeight w:val="294"/>
          <w:jc w:val="center"/>
        </w:trPr>
        <w:tc>
          <w:tcPr>
            <w:tcW w:w="1524" w:type="pct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</w:tcPr>
          <w:p w:rsidR="00A11169" w:rsidRDefault="00A11169" w:rsidP="004B07F6">
            <w:r>
              <w:rPr>
                <w:rFonts w:ascii="Arial" w:hAnsi="Arial" w:cs="Arial"/>
                <w:b/>
                <w:bCs/>
              </w:rPr>
              <w:t>MEKATRONİK</w:t>
            </w:r>
          </w:p>
        </w:tc>
      </w:tr>
      <w:tr w:rsidR="00A11169" w:rsidRPr="009574B2" w:rsidTr="004B07F6">
        <w:trPr>
          <w:trHeight w:val="294"/>
          <w:jc w:val="center"/>
        </w:trPr>
        <w:tc>
          <w:tcPr>
            <w:tcW w:w="1524" w:type="pct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.YARIYIL</w:t>
            </w:r>
          </w:p>
        </w:tc>
      </w:tr>
      <w:tr w:rsidR="00A11169" w:rsidRPr="009574B2" w:rsidTr="004B07F6">
        <w:trPr>
          <w:trHeight w:val="294"/>
          <w:jc w:val="center"/>
        </w:trPr>
        <w:tc>
          <w:tcPr>
            <w:tcW w:w="1524" w:type="pct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A11169" w:rsidRPr="009574B2" w:rsidTr="004B07F6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5" w:type="pct"/>
            <w:gridSpan w:val="7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5" w:type="pct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A11169" w:rsidRPr="009574B2" w:rsidTr="004B07F6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35" w:type="pct"/>
            <w:gridSpan w:val="7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proofErr w:type="gramStart"/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  <w:proofErr w:type="gramEnd"/>
          </w:p>
        </w:tc>
      </w:tr>
      <w:tr w:rsidR="00A11169" w:rsidRPr="009574B2" w:rsidTr="004B07F6">
        <w:trPr>
          <w:trHeight w:val="294"/>
          <w:jc w:val="center"/>
        </w:trPr>
        <w:tc>
          <w:tcPr>
            <w:tcW w:w="1524" w:type="pct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Cs/>
              </w:rPr>
            </w:pPr>
          </w:p>
        </w:tc>
      </w:tr>
      <w:tr w:rsidR="00A11169" w:rsidRPr="009574B2" w:rsidTr="004B07F6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3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5" w:type="pct"/>
            <w:tcBorders>
              <w:left w:val="single" w:sz="4" w:space="0" w:color="auto"/>
            </w:tcBorders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A11169" w:rsidRPr="009574B2" w:rsidTr="004B07F6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1543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50</w:t>
            </w:r>
          </w:p>
        </w:tc>
      </w:tr>
      <w:tr w:rsidR="00A11169" w:rsidRPr="009574B2" w:rsidTr="004B07F6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A11169" w:rsidRPr="009574B2" w:rsidRDefault="00A11169" w:rsidP="004B07F6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A11169" w:rsidRPr="009574B2" w:rsidTr="004B07F6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pct"/>
            <w:gridSpan w:val="4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A11169" w:rsidRPr="009574B2" w:rsidTr="004B07F6">
        <w:trPr>
          <w:trHeight w:val="294"/>
          <w:jc w:val="center"/>
        </w:trPr>
        <w:tc>
          <w:tcPr>
            <w:tcW w:w="1524" w:type="pct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A11169" w:rsidRPr="00A11169" w:rsidRDefault="00A11169" w:rsidP="00A11169">
            <w:pPr>
              <w:jc w:val="both"/>
            </w:pPr>
            <w:r>
              <w:rPr>
                <w:rStyle w:val="apple-style-span"/>
                <w:color w:val="000000"/>
              </w:rPr>
              <w:t>Ö</w:t>
            </w:r>
            <w:r w:rsidRPr="003C150D">
              <w:rPr>
                <w:rStyle w:val="apple-style-span"/>
                <w:color w:val="000000"/>
              </w:rPr>
              <w:t>ğrencileri girişimcilik ile ilgili teorik konularda bilgilendirmek</w:t>
            </w:r>
            <w:r>
              <w:rPr>
                <w:rStyle w:val="apple-style-span"/>
                <w:color w:val="000000"/>
              </w:rPr>
              <w:t>.</w:t>
            </w:r>
            <w:r>
              <w:t xml:space="preserve"> </w:t>
            </w:r>
            <w:r>
              <w:rPr>
                <w:rStyle w:val="apple-style-span"/>
              </w:rPr>
              <w:t xml:space="preserve">Öğrenciyi </w:t>
            </w:r>
            <w:proofErr w:type="spellStart"/>
            <w:r>
              <w:rPr>
                <w:rStyle w:val="apple-style-span"/>
              </w:rPr>
              <w:t>o</w:t>
            </w:r>
            <w:r w:rsidRPr="00257689">
              <w:rPr>
                <w:rStyle w:val="apple-style-span"/>
              </w:rPr>
              <w:t>perasyonel</w:t>
            </w:r>
            <w:proofErr w:type="spellEnd"/>
            <w:r w:rsidRPr="00257689">
              <w:rPr>
                <w:rStyle w:val="apple-style-span"/>
              </w:rPr>
              <w:t xml:space="preserve"> olarak karşılaşılan zorluklar ve fırsatlar ile küçük işletmelerdeki ilişkilerin yapısı</w:t>
            </w:r>
            <w:r>
              <w:rPr>
                <w:rStyle w:val="apple-style-span"/>
              </w:rPr>
              <w:t xml:space="preserve"> hakkında bilgilendirmek</w:t>
            </w:r>
            <w:r>
              <w:rPr>
                <w:rStyle w:val="apple-style-span"/>
              </w:rPr>
              <w:t xml:space="preserve">. </w:t>
            </w:r>
            <w:r>
              <w:rPr>
                <w:rStyle w:val="apple-style-span"/>
              </w:rPr>
              <w:t>T</w:t>
            </w:r>
            <w:r w:rsidRPr="00257689">
              <w:rPr>
                <w:rStyle w:val="apple-style-span"/>
              </w:rPr>
              <w:t>emel olarak “girişimcilik” ve yeni bir işletme kurma kararının nasıl alınması gerektiği konuları işlenmektedir.</w:t>
            </w:r>
          </w:p>
        </w:tc>
      </w:tr>
      <w:tr w:rsidR="00A11169" w:rsidRPr="009574B2" w:rsidTr="004B07F6">
        <w:trPr>
          <w:trHeight w:val="294"/>
          <w:jc w:val="center"/>
        </w:trPr>
        <w:tc>
          <w:tcPr>
            <w:tcW w:w="1524" w:type="pct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A11169" w:rsidRPr="00A11169" w:rsidRDefault="00A11169" w:rsidP="00A111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9"/>
              <w:rPr>
                <w:rFonts w:ascii="Arial" w:hAnsi="Arial" w:cs="Arial"/>
                <w:bCs/>
              </w:rPr>
            </w:pPr>
            <w:r>
              <w:t>İş planları hazırlayabilme kabiliyetine sahip olur.</w:t>
            </w:r>
          </w:p>
          <w:p w:rsidR="00A11169" w:rsidRPr="00A11169" w:rsidRDefault="00A11169" w:rsidP="00A111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9"/>
              <w:rPr>
                <w:rFonts w:ascii="Arial" w:hAnsi="Arial" w:cs="Arial"/>
                <w:bCs/>
              </w:rPr>
            </w:pPr>
            <w:r>
              <w:t>Fizibilite çalışmaları konusunda kavramsal bilgiler edinmiş olur.</w:t>
            </w:r>
          </w:p>
          <w:p w:rsidR="00A11169" w:rsidRPr="00A11169" w:rsidRDefault="00A11169" w:rsidP="00A111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9"/>
              <w:rPr>
                <w:rFonts w:ascii="Arial" w:hAnsi="Arial" w:cs="Arial"/>
                <w:bCs/>
              </w:rPr>
            </w:pPr>
            <w:r>
              <w:rPr>
                <w:color w:val="000000"/>
              </w:rPr>
              <w:t>Girişimcilerin karşılaşacağı sorunlar karşısında bilinçli olur.</w:t>
            </w:r>
          </w:p>
          <w:p w:rsidR="00A11169" w:rsidRPr="00A11169" w:rsidRDefault="00A11169" w:rsidP="00A111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9"/>
              <w:rPr>
                <w:rStyle w:val="apple-style-span"/>
                <w:rFonts w:ascii="Arial" w:hAnsi="Arial" w:cs="Arial"/>
                <w:bCs/>
              </w:rPr>
            </w:pPr>
            <w:r>
              <w:rPr>
                <w:color w:val="000000"/>
              </w:rPr>
              <w:t>İ</w:t>
            </w:r>
            <w:r w:rsidRPr="0063186F">
              <w:rPr>
                <w:rStyle w:val="apple-style-span"/>
              </w:rPr>
              <w:t>yi bir girişimcinin nasıl olması gerektiğini, girişimcinin belli başlı kişilik özelliklerini tanımlayabilecektir.</w:t>
            </w:r>
          </w:p>
          <w:p w:rsidR="00A11169" w:rsidRPr="00A11169" w:rsidRDefault="00A11169" w:rsidP="00A111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9"/>
              <w:rPr>
                <w:rStyle w:val="apple-style-span"/>
                <w:rFonts w:ascii="Arial" w:hAnsi="Arial" w:cs="Arial"/>
                <w:bCs/>
              </w:rPr>
            </w:pPr>
            <w:r>
              <w:rPr>
                <w:color w:val="000000"/>
              </w:rPr>
              <w:t>Y</w:t>
            </w:r>
            <w:r w:rsidRPr="0063186F">
              <w:rPr>
                <w:rStyle w:val="apple-style-span"/>
              </w:rPr>
              <w:t>eni bir işletme kararını verirken bir girişimcinin nasıl hareket ettiğini değerlendirebilecektir.</w:t>
            </w:r>
          </w:p>
          <w:p w:rsidR="00A11169" w:rsidRPr="009574B2" w:rsidRDefault="00A11169" w:rsidP="00A111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9"/>
              <w:rPr>
                <w:rFonts w:ascii="Arial" w:hAnsi="Arial" w:cs="Arial"/>
                <w:bCs/>
              </w:rPr>
            </w:pPr>
            <w:r>
              <w:t>G</w:t>
            </w:r>
            <w:r w:rsidRPr="0063186F">
              <w:rPr>
                <w:rStyle w:val="apple-style-span"/>
              </w:rPr>
              <w:t xml:space="preserve">irişimciliği destekleyen ve zorlayan çevresel, </w:t>
            </w:r>
            <w:proofErr w:type="spellStart"/>
            <w:r w:rsidRPr="0063186F">
              <w:rPr>
                <w:rStyle w:val="apple-style-span"/>
              </w:rPr>
              <w:t>sektörel</w:t>
            </w:r>
            <w:proofErr w:type="spellEnd"/>
            <w:r w:rsidRPr="0063186F">
              <w:rPr>
                <w:rStyle w:val="apple-style-span"/>
              </w:rPr>
              <w:t>, ekonomik ve politik dengeleri açıklayabilecektir.</w:t>
            </w:r>
          </w:p>
        </w:tc>
      </w:tr>
      <w:tr w:rsidR="00A11169" w:rsidRPr="009574B2" w:rsidTr="004B07F6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A11169" w:rsidRPr="00131615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6" w:type="pct"/>
            <w:gridSpan w:val="10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A11169" w:rsidRPr="009574B2" w:rsidTr="004B07F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6" w:type="pct"/>
            <w:gridSpan w:val="10"/>
            <w:vAlign w:val="center"/>
          </w:tcPr>
          <w:p w:rsidR="00A11169" w:rsidRPr="00DD1E75" w:rsidRDefault="00A11169" w:rsidP="004B07F6">
            <w:r>
              <w:t>Girişimcilik Kavramı ve Özellikleri</w:t>
            </w:r>
          </w:p>
        </w:tc>
      </w:tr>
      <w:tr w:rsidR="00A11169" w:rsidRPr="009574B2" w:rsidTr="004B07F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6" w:type="pct"/>
            <w:gridSpan w:val="10"/>
            <w:vAlign w:val="center"/>
          </w:tcPr>
          <w:p w:rsidR="00A11169" w:rsidRPr="00DD1E75" w:rsidRDefault="00A11169" w:rsidP="004B07F6">
            <w:r>
              <w:t>Girişimcilikte Başarı Faktörleri ve Başarısızlık Nedenleri</w:t>
            </w:r>
          </w:p>
        </w:tc>
      </w:tr>
      <w:tr w:rsidR="00A11169" w:rsidRPr="009574B2" w:rsidTr="004B07F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6" w:type="pct"/>
            <w:gridSpan w:val="10"/>
            <w:vAlign w:val="center"/>
          </w:tcPr>
          <w:p w:rsidR="00A11169" w:rsidRPr="00DD1E75" w:rsidRDefault="00A11169" w:rsidP="004B07F6">
            <w:pPr>
              <w:tabs>
                <w:tab w:val="left" w:pos="10065"/>
              </w:tabs>
              <w:autoSpaceDE w:val="0"/>
              <w:autoSpaceDN w:val="0"/>
              <w:adjustRightInd w:val="0"/>
            </w:pPr>
            <w:r>
              <w:t>İşletmelerin Kuruluş Süreci ve Amaçları</w:t>
            </w:r>
          </w:p>
        </w:tc>
      </w:tr>
      <w:tr w:rsidR="00A11169" w:rsidRPr="009574B2" w:rsidTr="004B07F6">
        <w:trPr>
          <w:trHeight w:val="392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6" w:type="pct"/>
            <w:gridSpan w:val="10"/>
            <w:vAlign w:val="center"/>
          </w:tcPr>
          <w:p w:rsidR="00A11169" w:rsidRPr="00DD1E75" w:rsidRDefault="00A11169" w:rsidP="004B07F6">
            <w:r>
              <w:rPr>
                <w:color w:val="000000"/>
              </w:rPr>
              <w:t>İşletmelerin Hukuksal Yapıları ve Türleri</w:t>
            </w:r>
          </w:p>
        </w:tc>
      </w:tr>
      <w:tr w:rsidR="00A11169" w:rsidRPr="009574B2" w:rsidTr="004B07F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6" w:type="pct"/>
            <w:gridSpan w:val="10"/>
            <w:vAlign w:val="center"/>
          </w:tcPr>
          <w:p w:rsidR="00A11169" w:rsidRPr="00DD1E75" w:rsidRDefault="00A11169" w:rsidP="004B07F6">
            <w:pPr>
              <w:jc w:val="both"/>
              <w:outlineLvl w:val="0"/>
            </w:pPr>
            <w:r>
              <w:t>Büyüklük ve Diğer Ölçütlere Göre İşletmeler</w:t>
            </w:r>
          </w:p>
        </w:tc>
      </w:tr>
      <w:tr w:rsidR="00A11169" w:rsidRPr="009574B2" w:rsidTr="004B07F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6" w:type="pct"/>
            <w:gridSpan w:val="10"/>
            <w:vAlign w:val="center"/>
          </w:tcPr>
          <w:p w:rsidR="00A11169" w:rsidRPr="00DD1E75" w:rsidRDefault="00A11169" w:rsidP="00A11169">
            <w:r>
              <w:t>KOBİ’ler ve KOBİ’lerin Ortak Özellikleri</w:t>
            </w:r>
          </w:p>
        </w:tc>
      </w:tr>
      <w:tr w:rsidR="00A11169" w:rsidRPr="009574B2" w:rsidTr="004B07F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6" w:type="pct"/>
            <w:gridSpan w:val="10"/>
            <w:vAlign w:val="center"/>
          </w:tcPr>
          <w:p w:rsidR="00A11169" w:rsidRPr="00DD1E75" w:rsidRDefault="00A11169" w:rsidP="004B07F6">
            <w:r>
              <w:t>Küçük İşletmelerde Yönetim İşlevi ve Yeni Yönetim Yaklaşımları</w:t>
            </w:r>
          </w:p>
        </w:tc>
      </w:tr>
      <w:tr w:rsidR="00A11169" w:rsidRPr="009574B2" w:rsidTr="004B07F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6" w:type="pct"/>
            <w:gridSpan w:val="10"/>
            <w:vAlign w:val="center"/>
          </w:tcPr>
          <w:p w:rsidR="00A11169" w:rsidRPr="008D754A" w:rsidRDefault="00A11169" w:rsidP="004B07F6">
            <w:r>
              <w:t>Küçük İşletmelerde Üretim İşlevi ve Yeni Üretim Sistemleri</w:t>
            </w:r>
          </w:p>
        </w:tc>
      </w:tr>
      <w:tr w:rsidR="00A11169" w:rsidRPr="009574B2" w:rsidTr="004B07F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6" w:type="pct"/>
            <w:gridSpan w:val="10"/>
            <w:vAlign w:val="center"/>
          </w:tcPr>
          <w:p w:rsidR="00A11169" w:rsidRPr="00DD1E75" w:rsidRDefault="00A11169" w:rsidP="004B07F6">
            <w:r>
              <w:t>Küçük İşletmelerde Pazarlama İşlevi ve Yeni Pazarlama Yöntemleri</w:t>
            </w:r>
          </w:p>
        </w:tc>
      </w:tr>
      <w:tr w:rsidR="00A11169" w:rsidRPr="009574B2" w:rsidTr="004B07F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6" w:type="pct"/>
            <w:gridSpan w:val="10"/>
            <w:vAlign w:val="center"/>
          </w:tcPr>
          <w:p w:rsidR="00A11169" w:rsidRPr="00DD1E75" w:rsidRDefault="00A11169" w:rsidP="004B07F6">
            <w:r>
              <w:t>Küçük İşletmelerde Finansman İşlevi ve Yeni Finansman Yöntemleri</w:t>
            </w:r>
          </w:p>
        </w:tc>
      </w:tr>
      <w:tr w:rsidR="00A11169" w:rsidRPr="009574B2" w:rsidTr="004B07F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6" w:type="pct"/>
            <w:gridSpan w:val="10"/>
            <w:vAlign w:val="center"/>
          </w:tcPr>
          <w:p w:rsidR="00A11169" w:rsidRPr="009574B2" w:rsidRDefault="00A11169" w:rsidP="004B07F6">
            <w:pPr>
              <w:tabs>
                <w:tab w:val="left" w:pos="207"/>
              </w:tabs>
              <w:rPr>
                <w:rFonts w:ascii="Arial" w:hAnsi="Arial" w:cs="Arial"/>
                <w:color w:val="000000"/>
              </w:rPr>
            </w:pPr>
            <w:r>
              <w:t>KOBİ’lerin Ekonomik ve Sosyal Sisteme Katkıları, Güçlü ve Zayıf Yönleri</w:t>
            </w:r>
          </w:p>
        </w:tc>
      </w:tr>
      <w:tr w:rsidR="00A11169" w:rsidRPr="009574B2" w:rsidTr="004B07F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6" w:type="pct"/>
            <w:gridSpan w:val="10"/>
            <w:vAlign w:val="center"/>
          </w:tcPr>
          <w:p w:rsidR="00A11169" w:rsidRPr="009574B2" w:rsidRDefault="00A11169" w:rsidP="004B07F6">
            <w:pPr>
              <w:tabs>
                <w:tab w:val="num" w:pos="394"/>
              </w:tabs>
              <w:suppressAutoHyphens/>
              <w:snapToGrid w:val="0"/>
              <w:rPr>
                <w:rFonts w:ascii="Arial" w:hAnsi="Arial" w:cs="Arial"/>
                <w:color w:val="000000"/>
              </w:rPr>
            </w:pPr>
            <w:r>
              <w:t>Küçük İşletmelere Destek Sağlayan Kuruluşlar</w:t>
            </w:r>
            <w:r>
              <w:t xml:space="preserve">, </w:t>
            </w:r>
            <w:r>
              <w:t>Küçük İşletmelerin Sorunları ve Çözüm Yolları</w:t>
            </w:r>
            <w:bookmarkStart w:id="0" w:name="_GoBack"/>
            <w:bookmarkEnd w:id="0"/>
          </w:p>
        </w:tc>
      </w:tr>
      <w:tr w:rsidR="00A11169" w:rsidRPr="009574B2" w:rsidTr="004B07F6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A11169" w:rsidRPr="009574B2" w:rsidTr="004B07F6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Cs/>
              </w:rPr>
            </w:pPr>
          </w:p>
        </w:tc>
      </w:tr>
      <w:tr w:rsidR="00A11169" w:rsidRPr="009574B2" w:rsidTr="004B07F6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A11169" w:rsidRPr="009574B2" w:rsidTr="004B07F6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A11169" w:rsidRPr="009574B2" w:rsidTr="004B07F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A11169" w:rsidRPr="009574B2" w:rsidTr="004B07F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A11169" w:rsidRPr="009574B2" w:rsidTr="004B07F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A11169" w:rsidRPr="009574B2" w:rsidTr="004B07F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A11169" w:rsidRPr="009574B2" w:rsidTr="004B07F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A11169" w:rsidRPr="009574B2" w:rsidTr="004B07F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A11169" w:rsidRPr="009574B2" w:rsidTr="004B07F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A11169" w:rsidRPr="009574B2" w:rsidTr="004B07F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A11169" w:rsidRPr="009574B2" w:rsidRDefault="00A11169" w:rsidP="004B07F6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A11169" w:rsidRPr="009574B2" w:rsidTr="004B07F6">
        <w:trPr>
          <w:trHeight w:val="294"/>
          <w:jc w:val="center"/>
        </w:trPr>
        <w:tc>
          <w:tcPr>
            <w:tcW w:w="1524" w:type="pct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A11169" w:rsidRPr="009574B2" w:rsidTr="004B07F6">
        <w:trPr>
          <w:trHeight w:val="294"/>
          <w:jc w:val="center"/>
        </w:trPr>
        <w:tc>
          <w:tcPr>
            <w:tcW w:w="1524" w:type="pct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A11169" w:rsidRPr="009574B2" w:rsidRDefault="00A11169" w:rsidP="004B07F6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762B0D" w:rsidRDefault="00762B0D"/>
    <w:sectPr w:rsidR="00762B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495F9A"/>
    <w:multiLevelType w:val="hybridMultilevel"/>
    <w:tmpl w:val="A858B8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8B5"/>
    <w:rsid w:val="000A18B5"/>
    <w:rsid w:val="00762B0D"/>
    <w:rsid w:val="00A1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A111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A111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367</Words>
  <Characters>2095</Characters>
  <Application>Microsoft Office Word</Application>
  <DocSecurity>0</DocSecurity>
  <Lines>17</Lines>
  <Paragraphs>4</Paragraphs>
  <ScaleCrop>false</ScaleCrop>
  <Company/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Hikmet FIDANBOY</dc:creator>
  <cp:keywords/>
  <dc:description/>
  <cp:lastModifiedBy>Hikmet FIDANBOY</cp:lastModifiedBy>
  <cp:revision>2</cp:revision>
  <dcterms:created xsi:type="dcterms:W3CDTF">2016-01-25T12:40:00Z</dcterms:created>
  <dcterms:modified xsi:type="dcterms:W3CDTF">2016-01-25T12:47:00Z</dcterms:modified>
</cp:coreProperties>
</file>